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BB7" w:rsidRDefault="004C5BB7" w:rsidP="004C5B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</w:t>
      </w:r>
      <w:r>
        <w:rPr>
          <w:rFonts w:ascii="Times New Roman" w:hAnsi="Times New Roman" w:cs="Times New Roman"/>
          <w:b/>
          <w:sz w:val="28"/>
          <w:szCs w:val="28"/>
        </w:rPr>
        <w:t>.04.2020                                                    Добрый день!</w:t>
      </w:r>
    </w:p>
    <w:p w:rsidR="004C5BB7" w:rsidRPr="00C74AC1" w:rsidRDefault="004C5BB7" w:rsidP="004C5BB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74AC1">
        <w:rPr>
          <w:rFonts w:ascii="Times New Roman" w:hAnsi="Times New Roman" w:cs="Times New Roman"/>
          <w:b/>
          <w:i/>
          <w:sz w:val="24"/>
          <w:szCs w:val="24"/>
        </w:rPr>
        <w:t>Инструкция к изучению темы:</w:t>
      </w:r>
    </w:p>
    <w:p w:rsidR="004C5BB7" w:rsidRPr="000F2375" w:rsidRDefault="004C5BB7" w:rsidP="004C5BB7">
      <w:pPr>
        <w:pStyle w:val="a5"/>
        <w:numPr>
          <w:ilvl w:val="0"/>
          <w:numId w:val="1"/>
        </w:numPr>
        <w:rPr>
          <w:rFonts w:ascii="Times New Roman" w:hAnsi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Прочитай  теоретическую часть </w:t>
      </w:r>
    </w:p>
    <w:p w:rsidR="004C5BB7" w:rsidRPr="000F2375" w:rsidRDefault="004C5BB7" w:rsidP="004C5BB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>Дополнительную информацию  можно самостоятельно найти в интернете</w:t>
      </w:r>
    </w:p>
    <w:p w:rsidR="004C5BB7" w:rsidRPr="000F2375" w:rsidRDefault="004C5BB7" w:rsidP="004C5BB7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После изучения теоретической части, выполни практическую работу, указанную в конце темы и пришли на электронную почту </w:t>
      </w:r>
      <w:hyperlink r:id="rId6" w:history="1">
        <w:r w:rsidRPr="000F2375">
          <w:rPr>
            <w:rStyle w:val="a4"/>
            <w:rFonts w:ascii="Times New Roman" w:hAnsi="Times New Roman" w:cs="Times New Roman"/>
            <w:i/>
            <w:sz w:val="27"/>
            <w:szCs w:val="27"/>
            <w:lang w:val="en-US"/>
          </w:rPr>
          <w:t>SvFedya</w:t>
        </w:r>
        <w:r w:rsidRPr="000F2375">
          <w:rPr>
            <w:rStyle w:val="a4"/>
            <w:rFonts w:ascii="Times New Roman" w:hAnsi="Times New Roman" w:cs="Times New Roman"/>
            <w:i/>
            <w:sz w:val="27"/>
            <w:szCs w:val="27"/>
          </w:rPr>
          <w:t>1976@</w:t>
        </w:r>
        <w:r w:rsidRPr="000F2375">
          <w:rPr>
            <w:rStyle w:val="a4"/>
            <w:rFonts w:ascii="Times New Roman" w:hAnsi="Times New Roman" w:cs="Times New Roman"/>
            <w:i/>
            <w:sz w:val="27"/>
            <w:szCs w:val="27"/>
            <w:lang w:val="en-US"/>
          </w:rPr>
          <w:t>yandex</w:t>
        </w:r>
        <w:r w:rsidRPr="000F2375">
          <w:rPr>
            <w:rStyle w:val="a4"/>
            <w:rFonts w:ascii="Times New Roman" w:hAnsi="Times New Roman" w:cs="Times New Roman"/>
            <w:i/>
            <w:sz w:val="27"/>
            <w:szCs w:val="27"/>
          </w:rPr>
          <w:t>.</w:t>
        </w:r>
        <w:proofErr w:type="spellStart"/>
        <w:r w:rsidRPr="000F2375">
          <w:rPr>
            <w:rStyle w:val="a4"/>
            <w:rFonts w:ascii="Times New Roman" w:hAnsi="Times New Roman" w:cs="Times New Roman"/>
            <w:i/>
            <w:sz w:val="27"/>
            <w:szCs w:val="27"/>
            <w:lang w:val="en-US"/>
          </w:rPr>
          <w:t>ru</w:t>
        </w:r>
        <w:proofErr w:type="spellEnd"/>
      </w:hyperlink>
      <w:r w:rsidRPr="000F2375">
        <w:rPr>
          <w:rFonts w:ascii="Times New Roman" w:hAnsi="Times New Roman" w:cs="Times New Roman"/>
          <w:i/>
          <w:sz w:val="27"/>
          <w:szCs w:val="27"/>
        </w:rPr>
        <w:t>;</w:t>
      </w:r>
    </w:p>
    <w:p w:rsidR="004C5BB7" w:rsidRPr="000F2375" w:rsidRDefault="004C5BB7" w:rsidP="004C5BB7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Skype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, в приложение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whatsApp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 (в нашей группе ТУРИЗМ) </w:t>
      </w:r>
    </w:p>
    <w:p w:rsidR="004C5BB7" w:rsidRDefault="004C5BB7" w:rsidP="004C5B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Потенциальные опасности природного происхождения</w:t>
      </w:r>
    </w:p>
    <w:p w:rsidR="004C5BB7" w:rsidRPr="004C5BB7" w:rsidRDefault="004C5BB7" w:rsidP="004B3C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3CF2" w:rsidRPr="004B3CF2" w:rsidRDefault="004B3CF2" w:rsidP="004C5B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CF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– это понятие безопасности жизнедеятельности, под которым понимаются любые явления, угрожающие жизни и здоровью человека. В широком смысле слова опасность – это угроза неблагоприятного (негативного) воздействия чего-либо на какой-то объект (организм, устройство, организацию), которое может придать ему нежелательные качества и динамику развития, ухудшить его свойства, результаты функционирования.</w:t>
      </w:r>
    </w:p>
    <w:p w:rsidR="004B3CF2" w:rsidRPr="004C5BB7" w:rsidRDefault="004B3CF2" w:rsidP="004B3CF2">
      <w:pPr>
        <w:pStyle w:val="a3"/>
        <w:rPr>
          <w:sz w:val="28"/>
          <w:szCs w:val="28"/>
        </w:rPr>
      </w:pPr>
      <w:r w:rsidRPr="004C5BB7">
        <w:rPr>
          <w:b/>
          <w:bCs/>
          <w:sz w:val="28"/>
          <w:szCs w:val="28"/>
        </w:rPr>
        <w:t>Понятие о природных опасностях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 xml:space="preserve">К природным опасностям относятся стихийные явления, которые представляют непосредственную угрозу для жизни и здоровья людей. Например, землетрясения, извержения вулканов, снежные лавины, сели, оползни, камнепады, наводнения, штормы, цунами, тропические циклоны, смерчи, молнии, туманы, космические излучения и космические </w:t>
      </w:r>
      <w:proofErr w:type="gramStart"/>
      <w:r w:rsidRPr="004C5BB7">
        <w:rPr>
          <w:sz w:val="28"/>
          <w:szCs w:val="28"/>
        </w:rPr>
        <w:t>тела</w:t>
      </w:r>
      <w:proofErr w:type="gramEnd"/>
      <w:r w:rsidRPr="004C5BB7">
        <w:rPr>
          <w:sz w:val="28"/>
          <w:szCs w:val="28"/>
        </w:rPr>
        <w:t xml:space="preserve"> и многие другие явления. Будучи естественными феноменами жизни и развития природной среды, они в то же время воспринимаются человеком как аномальные.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В безопасности деятельности рассматриваются не все природные катастрофы и стихийные явления, а лишь те из них, которые могут принести ущерб здоровью или привести к гибели людей.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Некоторые природные опасности нарушают или затрудняют нормальное функционирование систем и органов человека. К таким опасностям относятся, например, туман, гололед, жара, барометрическое давление электромагнитные излучения, холод и другие.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Несмотря на глубокие различия в существе, все природные опасности подчиняются некоторым общим закономерностям.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Во-первых, для каждого вида опасностей характерна определенная пространственная приуроченность.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Во-вторых, установлено, что чем больше интенсивность (мощность) опасного явления, тем реже оно случается.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lastRenderedPageBreak/>
        <w:t>В-третьих, каждому виду опасностей предшествуют некоторые специфические признаки (предвестники).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 xml:space="preserve">В-четвертых, при всей неожиданности той или иной природной опасности ее проявление может быть предсказано. Наконец, в-пятых, во многих случаях могут быть предусмотрены пассивные и активные защитные мероприятия от природных опасностей. Говоря о природных опасностях, следует подчеркнуть роль антропогенного влияния на их проявление. Известны многочисленные факты нарушения равновесия в природной среде в результате деятельности человека, приводящие к усилению опасных воздействий. Так, согласно международной статистике, происхождение около 80% современных оползней </w:t>
      </w:r>
      <w:proofErr w:type="gramStart"/>
      <w:r w:rsidRPr="004C5BB7">
        <w:rPr>
          <w:sz w:val="28"/>
          <w:szCs w:val="28"/>
        </w:rPr>
        <w:t>связаны</w:t>
      </w:r>
      <w:proofErr w:type="gramEnd"/>
      <w:r w:rsidRPr="004C5BB7">
        <w:rPr>
          <w:sz w:val="28"/>
          <w:szCs w:val="28"/>
        </w:rPr>
        <w:t xml:space="preserve"> с деятельностью человека. В результате вырубок леса возрастает активность селей, увеличивается паводковый расход. В настоящее время масштабы использования природных ресурсов существенно возросли. Это привело к тому, что стали ощутимо проявляться черты глобального экологического кризиса. Природа как бы мстит человеку за грубое вторжение в ее владение. Об этом более ста лет назад предупреждал Ф. Энгельс: «Не будем, однако, слишком обольщаться нашими победами над природой. За каждую такую победу она мстит». Отмеченное обстоятельство следует иметь в виду в хозяйственной деятельности.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Соблюдение природного равновесия является важнейшим профилактическим фактором, учет которого позволит сократить число опасных явлений.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 xml:space="preserve">Между природными опасностями существует взаимная связь. Одно явление может послужить причиной, спусковым механизмом </w:t>
      </w:r>
      <w:proofErr w:type="gramStart"/>
      <w:r w:rsidRPr="004C5BB7">
        <w:rPr>
          <w:sz w:val="28"/>
          <w:szCs w:val="28"/>
        </w:rPr>
        <w:t>последующих</w:t>
      </w:r>
      <w:proofErr w:type="gramEnd"/>
      <w:r w:rsidRPr="004C5BB7">
        <w:rPr>
          <w:sz w:val="28"/>
          <w:szCs w:val="28"/>
        </w:rPr>
        <w:t>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По имеющимся оценкам, число опасных природных событий на Земле с течением времени не растет или почти не растет, но человеческие жертвы и материальный ущерб увеличиваются. Ежегодная вероятность гибели жителя планеты Земля от природных опасностей ориентировочно равна 10~</w:t>
      </w:r>
      <w:r w:rsidRPr="004C5BB7">
        <w:rPr>
          <w:sz w:val="28"/>
          <w:szCs w:val="28"/>
          <w:vertAlign w:val="superscript"/>
        </w:rPr>
        <w:t>5</w:t>
      </w:r>
      <w:r w:rsidRPr="004C5BB7">
        <w:rPr>
          <w:sz w:val="28"/>
          <w:szCs w:val="28"/>
        </w:rPr>
        <w:t>, т. е. на каждые сто тысяч жителей погибает один человек.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Предпосылкой успешной защиты от природных опасностей является изучение их причин и механизмов. Зная сущность процессов, можно их предсказывать. А своевременный и точный прогноз опасных явлений является наиважнейшей предпосылкой эффективной защиты. По вертикальной оси расположена шкала, показывающая уровни знания сущности процесса (нуль означает, что природа явления совсем не изучена, 100% - полное знание существа явления). То же самое относится к оси прогноза и защиты.</w:t>
      </w:r>
    </w:p>
    <w:p w:rsidR="004B3CF2" w:rsidRPr="004C5BB7" w:rsidRDefault="004B3CF2" w:rsidP="004C5BB7">
      <w:pPr>
        <w:pStyle w:val="a3"/>
        <w:jc w:val="both"/>
        <w:rPr>
          <w:sz w:val="28"/>
          <w:szCs w:val="28"/>
        </w:rPr>
      </w:pPr>
      <w:r w:rsidRPr="004C5BB7">
        <w:rPr>
          <w:sz w:val="28"/>
          <w:szCs w:val="28"/>
        </w:rPr>
        <w:t>Защита от природных опасностей может быть активной (строительство инженерно-технических сооружений, интервенция в механизм явления, мобилизация естественных ресурсов, реконструкция природных объектов и др.) и пассивной (например, использование укрытий). В большинстве случаев активные и пассивные методы сочетаются.</w:t>
      </w:r>
    </w:p>
    <w:p w:rsidR="004B3CF2" w:rsidRDefault="004B3CF2" w:rsidP="004C5BB7">
      <w:pPr>
        <w:pStyle w:val="a3"/>
        <w:jc w:val="both"/>
        <w:rPr>
          <w:sz w:val="28"/>
          <w:szCs w:val="28"/>
        </w:rPr>
      </w:pPr>
      <w:proofErr w:type="gramStart"/>
      <w:r w:rsidRPr="004C5BB7">
        <w:rPr>
          <w:sz w:val="28"/>
          <w:szCs w:val="28"/>
        </w:rPr>
        <w:t xml:space="preserve">По локализации природные опасности могут быть с определенной степенью условности разделены на 4 группы: литосферные (например, землетрясения, вулканы, </w:t>
      </w:r>
      <w:r w:rsidRPr="004C5BB7">
        <w:rPr>
          <w:sz w:val="28"/>
          <w:szCs w:val="28"/>
        </w:rPr>
        <w:lastRenderedPageBreak/>
        <w:t xml:space="preserve">оползни); </w:t>
      </w:r>
      <w:proofErr w:type="spellStart"/>
      <w:r w:rsidRPr="004C5BB7">
        <w:rPr>
          <w:sz w:val="28"/>
          <w:szCs w:val="28"/>
        </w:rPr>
        <w:t>гидросферные</w:t>
      </w:r>
      <w:proofErr w:type="spellEnd"/>
      <w:r w:rsidRPr="004C5BB7">
        <w:rPr>
          <w:sz w:val="28"/>
          <w:szCs w:val="28"/>
        </w:rPr>
        <w:t xml:space="preserve"> (например, наводнения, цунами, штормы); атмосферные (например, ураганы, бури, смерчи, град, ливень); космические (например, астероиды, планеты, излучения).</w:t>
      </w:r>
      <w:proofErr w:type="gramEnd"/>
    </w:p>
    <w:p w:rsidR="004C5BB7" w:rsidRPr="004C5BB7" w:rsidRDefault="004C5BB7" w:rsidP="004C5BB7">
      <w:pPr>
        <w:pStyle w:val="a3"/>
        <w:jc w:val="both"/>
        <w:rPr>
          <w:b/>
          <w:sz w:val="28"/>
          <w:szCs w:val="28"/>
        </w:rPr>
      </w:pPr>
      <w:r w:rsidRPr="004C5BB7">
        <w:rPr>
          <w:b/>
          <w:sz w:val="28"/>
          <w:szCs w:val="28"/>
        </w:rPr>
        <w:t>Практическая работа для самостоятельного выполнения:</w:t>
      </w:r>
    </w:p>
    <w:p w:rsidR="001234F7" w:rsidRPr="00CD7155" w:rsidRDefault="001234F7" w:rsidP="001234F7">
      <w:pPr>
        <w:pStyle w:val="a3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Подготовь презентацию по изученной теме (5-10слайдов)</w:t>
      </w:r>
    </w:p>
    <w:p w:rsidR="004C5BB7" w:rsidRPr="004C5BB7" w:rsidRDefault="004C5BB7" w:rsidP="004C5BB7">
      <w:pPr>
        <w:pStyle w:val="a3"/>
        <w:jc w:val="both"/>
        <w:rPr>
          <w:sz w:val="28"/>
          <w:szCs w:val="28"/>
        </w:rPr>
      </w:pPr>
    </w:p>
    <w:p w:rsidR="007D5160" w:rsidRPr="004C5BB7" w:rsidRDefault="007D5160" w:rsidP="004C5BB7">
      <w:pPr>
        <w:jc w:val="both"/>
        <w:rPr>
          <w:sz w:val="28"/>
          <w:szCs w:val="28"/>
        </w:rPr>
      </w:pPr>
    </w:p>
    <w:sectPr w:rsidR="007D5160" w:rsidRPr="004C5BB7" w:rsidSect="004B3C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15192"/>
    <w:multiLevelType w:val="hybridMultilevel"/>
    <w:tmpl w:val="C8526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13"/>
    <w:rsid w:val="001234F7"/>
    <w:rsid w:val="004B3CF2"/>
    <w:rsid w:val="004C5BB7"/>
    <w:rsid w:val="007D5160"/>
    <w:rsid w:val="00CF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3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C5BB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C5BB7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3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C5BB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C5BB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1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2020-04-28T11:18:00Z</dcterms:created>
  <dcterms:modified xsi:type="dcterms:W3CDTF">2020-04-28T12:51:00Z</dcterms:modified>
</cp:coreProperties>
</file>